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Look w:val="01E0"/>
      </w:tblPr>
      <w:tblGrid>
        <w:gridCol w:w="11557"/>
        <w:gridCol w:w="351"/>
      </w:tblGrid>
      <w:tr w:rsidR="0086705B" w:rsidRPr="0086705B" w:rsidTr="009A72CA">
        <w:tc>
          <w:tcPr>
            <w:tcW w:w="5920" w:type="dxa"/>
          </w:tcPr>
          <w:tbl>
            <w:tblPr>
              <w:tblW w:w="11341" w:type="dxa"/>
              <w:tblLook w:val="01E0"/>
            </w:tblPr>
            <w:tblGrid>
              <w:gridCol w:w="108"/>
              <w:gridCol w:w="4784"/>
              <w:gridCol w:w="108"/>
              <w:gridCol w:w="353"/>
              <w:gridCol w:w="4960"/>
              <w:gridCol w:w="675"/>
              <w:gridCol w:w="353"/>
            </w:tblGrid>
            <w:tr w:rsidR="005D1634" w:rsidRPr="005D1634" w:rsidTr="005D1634">
              <w:tc>
                <w:tcPr>
                  <w:tcW w:w="5353" w:type="dxa"/>
                  <w:gridSpan w:val="4"/>
                  <w:hideMark/>
                </w:tcPr>
                <w:p w:rsidR="005D1634" w:rsidRPr="005D1634" w:rsidRDefault="005D1634" w:rsidP="005D163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Введено в действие</w:t>
                  </w:r>
                </w:p>
                <w:p w:rsidR="005D1634" w:rsidRDefault="005D1634" w:rsidP="00A1062B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</w:t>
                  </w:r>
                </w:p>
                <w:p w:rsidR="00A1062B" w:rsidRPr="005D1634" w:rsidRDefault="00A1062B" w:rsidP="00A1062B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31 августа 2011 г.</w:t>
                  </w:r>
                </w:p>
                <w:p w:rsidR="005D1634" w:rsidRPr="005D1634" w:rsidRDefault="005D1634" w:rsidP="005D1634">
                  <w:pPr>
                    <w:snapToGrid w:val="0"/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 </w:t>
                  </w:r>
                  <w:r w:rsidR="00A106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988" w:type="dxa"/>
                  <w:gridSpan w:val="3"/>
                  <w:hideMark/>
                </w:tcPr>
                <w:p w:rsidR="005D1634" w:rsidRPr="005D1634" w:rsidRDefault="005D1634" w:rsidP="005D1634">
                  <w:pPr>
                    <w:spacing w:after="0" w:line="0" w:lineRule="atLeast"/>
                    <w:ind w:left="60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Рассмотрено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60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педагогическом Совете 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60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Протокол от «27» августа 2011г. 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60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1</w:t>
                  </w:r>
                </w:p>
              </w:tc>
            </w:tr>
            <w:tr w:rsidR="005D1634" w:rsidRPr="005D1634" w:rsidTr="005D1634">
              <w:trPr>
                <w:trHeight w:val="1155"/>
              </w:trPr>
              <w:tc>
                <w:tcPr>
                  <w:tcW w:w="5353" w:type="dxa"/>
                  <w:gridSpan w:val="4"/>
                </w:tcPr>
                <w:p w:rsidR="005D1634" w:rsidRPr="005D1634" w:rsidRDefault="005D1634" w:rsidP="005D1634">
                  <w:pPr>
                    <w:spacing w:after="0" w:line="0" w:lineRule="atLeast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D1634" w:rsidRPr="005D1634" w:rsidRDefault="005D1634" w:rsidP="005D1634">
                  <w:pPr>
                    <w:spacing w:after="0" w:line="0" w:lineRule="atLeast"/>
                    <w:ind w:lef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Утверждаю: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</w:t>
                  </w:r>
                  <w:r w:rsidR="009B1B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школы</w:t>
                  </w: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  <w:r w:rsidR="00185C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И.В.Шаронова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88" w:type="dxa"/>
                  <w:gridSpan w:val="3"/>
                </w:tcPr>
                <w:p w:rsidR="005D1634" w:rsidRPr="005D1634" w:rsidRDefault="005D1634" w:rsidP="005D1634">
                  <w:pPr>
                    <w:spacing w:after="0" w:line="0" w:lineRule="atLeast"/>
                    <w:ind w:left="635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5D1634" w:rsidRPr="005D1634" w:rsidRDefault="005D1634" w:rsidP="005D1634">
                  <w:pPr>
                    <w:spacing w:after="0" w:line="0" w:lineRule="atLeast"/>
                    <w:ind w:left="63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Согласовано:</w:t>
                  </w:r>
                </w:p>
                <w:p w:rsidR="005D1634" w:rsidRPr="005D1634" w:rsidRDefault="005D1634" w:rsidP="005D1634">
                  <w:pPr>
                    <w:spacing w:after="0" w:line="0" w:lineRule="atLeast"/>
                    <w:ind w:left="63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профкома</w:t>
                  </w:r>
                </w:p>
                <w:p w:rsidR="005D1634" w:rsidRPr="009B1B02" w:rsidRDefault="005D1634" w:rsidP="005D1634">
                  <w:pPr>
                    <w:spacing w:after="0" w:line="0" w:lineRule="atLeast"/>
                    <w:ind w:left="63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6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="00185C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Г.Г.Сафиуллина</w:t>
                  </w:r>
                </w:p>
                <w:p w:rsidR="005D1634" w:rsidRPr="005D1634" w:rsidRDefault="005D1634" w:rsidP="005D1634">
                  <w:pPr>
                    <w:snapToGrid w:val="0"/>
                    <w:spacing w:after="0" w:line="0" w:lineRule="atLeast"/>
                    <w:ind w:left="63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1634" w:rsidRPr="005D1634" w:rsidTr="005D1634">
              <w:trPr>
                <w:gridAfter w:val="2"/>
                <w:wAfter w:w="1028" w:type="dxa"/>
              </w:trPr>
              <w:tc>
                <w:tcPr>
                  <w:tcW w:w="4892" w:type="dxa"/>
                  <w:gridSpan w:val="2"/>
                </w:tcPr>
                <w:p w:rsidR="005D1634" w:rsidRPr="005D1634" w:rsidRDefault="005D1634" w:rsidP="005D1634">
                  <w:pPr>
                    <w:widowControl w:val="0"/>
                    <w:snapToGrid w:val="0"/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21" w:type="dxa"/>
                  <w:gridSpan w:val="3"/>
                </w:tcPr>
                <w:p w:rsidR="005D1634" w:rsidRPr="005D1634" w:rsidRDefault="005D1634" w:rsidP="005D1634">
                  <w:pPr>
                    <w:widowControl w:val="0"/>
                    <w:spacing w:after="0" w:line="0" w:lineRule="atLeast"/>
                    <w:ind w:left="60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1634" w:rsidRPr="005D1634" w:rsidTr="005D1634">
              <w:trPr>
                <w:gridAfter w:val="2"/>
                <w:wAfter w:w="1028" w:type="dxa"/>
              </w:trPr>
              <w:tc>
                <w:tcPr>
                  <w:tcW w:w="4892" w:type="dxa"/>
                  <w:gridSpan w:val="2"/>
                  <w:hideMark/>
                </w:tcPr>
                <w:p w:rsidR="005D1634" w:rsidRPr="005D1634" w:rsidRDefault="005D1634" w:rsidP="005D163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  <w:lang w:bidi="lo-LA"/>
                    </w:rPr>
                  </w:pPr>
                </w:p>
              </w:tc>
              <w:tc>
                <w:tcPr>
                  <w:tcW w:w="5421" w:type="dxa"/>
                  <w:gridSpan w:val="3"/>
                  <w:hideMark/>
                </w:tcPr>
                <w:p w:rsidR="005D1634" w:rsidRPr="005D1634" w:rsidRDefault="005D1634" w:rsidP="005D163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  <w:lang w:bidi="lo-LA"/>
                    </w:rPr>
                  </w:pPr>
                </w:p>
              </w:tc>
            </w:tr>
            <w:tr w:rsidR="00794A75" w:rsidRPr="005D1634" w:rsidTr="005D1634">
              <w:trPr>
                <w:gridBefore w:val="1"/>
                <w:gridAfter w:val="1"/>
                <w:wBefore w:w="108" w:type="dxa"/>
                <w:wAfter w:w="353" w:type="dxa"/>
              </w:trPr>
              <w:tc>
                <w:tcPr>
                  <w:tcW w:w="4892" w:type="dxa"/>
                  <w:gridSpan w:val="2"/>
                </w:tcPr>
                <w:p w:rsidR="00794A75" w:rsidRPr="005D1634" w:rsidRDefault="00794A75" w:rsidP="005D1634">
                  <w:pPr>
                    <w:snapToGrid w:val="0"/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88" w:type="dxa"/>
                  <w:gridSpan w:val="3"/>
                </w:tcPr>
                <w:p w:rsidR="00794A75" w:rsidRPr="005D1634" w:rsidRDefault="00794A75" w:rsidP="005D1634">
                  <w:pPr>
                    <w:spacing w:after="0" w:line="0" w:lineRule="atLeast"/>
                    <w:ind w:left="60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94A75" w:rsidRPr="005D1634" w:rsidTr="005D1634">
              <w:trPr>
                <w:gridBefore w:val="1"/>
                <w:gridAfter w:val="1"/>
                <w:wBefore w:w="108" w:type="dxa"/>
                <w:wAfter w:w="353" w:type="dxa"/>
              </w:trPr>
              <w:tc>
                <w:tcPr>
                  <w:tcW w:w="4892" w:type="dxa"/>
                  <w:gridSpan w:val="2"/>
                  <w:hideMark/>
                </w:tcPr>
                <w:p w:rsidR="00794A75" w:rsidRPr="005D1634" w:rsidRDefault="00794A75" w:rsidP="005D163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  <w:lang w:bidi="lo-LA"/>
                    </w:rPr>
                  </w:pPr>
                </w:p>
              </w:tc>
              <w:tc>
                <w:tcPr>
                  <w:tcW w:w="5988" w:type="dxa"/>
                  <w:gridSpan w:val="3"/>
                  <w:hideMark/>
                </w:tcPr>
                <w:p w:rsidR="00794A75" w:rsidRPr="005D1634" w:rsidRDefault="00794A75" w:rsidP="005D1634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  <w:lang w:bidi="lo-LA"/>
                    </w:rPr>
                  </w:pPr>
                </w:p>
              </w:tc>
            </w:tr>
          </w:tbl>
          <w:p w:rsidR="0086705B" w:rsidRPr="0086705B" w:rsidRDefault="0086705B" w:rsidP="0086705B">
            <w:pPr>
              <w:snapToGrid w:val="0"/>
              <w:spacing w:before="120" w:after="0" w:line="1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86705B" w:rsidRPr="0086705B" w:rsidRDefault="0086705B" w:rsidP="0086705B">
            <w:pPr>
              <w:spacing w:before="120" w:after="0" w:line="140" w:lineRule="atLeast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05B" w:rsidRPr="0086705B" w:rsidTr="009A72CA">
        <w:tc>
          <w:tcPr>
            <w:tcW w:w="5920" w:type="dxa"/>
          </w:tcPr>
          <w:p w:rsidR="0086705B" w:rsidRPr="0086705B" w:rsidRDefault="0086705B" w:rsidP="0086705B">
            <w:pPr>
              <w:spacing w:before="120" w:after="0" w:line="140" w:lineRule="atLeas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86705B" w:rsidRPr="0086705B" w:rsidRDefault="0086705B" w:rsidP="0086705B">
            <w:pPr>
              <w:snapToGrid w:val="0"/>
              <w:spacing w:before="120" w:after="0" w:line="140" w:lineRule="atLeast"/>
              <w:ind w:left="6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05B" w:rsidRPr="009B1B02" w:rsidRDefault="0086705B" w:rsidP="0086705B">
      <w:pPr>
        <w:spacing w:before="32" w:after="3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6705B" w:rsidRPr="00351597" w:rsidRDefault="00B1636D" w:rsidP="0086705B">
      <w:pPr>
        <w:spacing w:before="32" w:after="3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ПОЛОЖЕНИЕ </w:t>
      </w: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о методическом совете</w:t>
      </w:r>
      <w:r w:rsidR="00351597" w:rsidRPr="003515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школы</w:t>
      </w:r>
    </w:p>
    <w:p w:rsidR="0086705B" w:rsidRPr="00351597" w:rsidRDefault="0086705B" w:rsidP="0086705B">
      <w:pPr>
        <w:pStyle w:val="a3"/>
        <w:tabs>
          <w:tab w:val="left" w:pos="851"/>
        </w:tabs>
        <w:spacing w:line="240" w:lineRule="auto"/>
        <w:ind w:firstLine="567"/>
        <w:rPr>
          <w:sz w:val="28"/>
          <w:szCs w:val="28"/>
        </w:rPr>
      </w:pPr>
      <w:r w:rsidRPr="00351597">
        <w:rPr>
          <w:sz w:val="28"/>
          <w:szCs w:val="28"/>
        </w:rPr>
        <w:t>МБОУ «</w:t>
      </w:r>
      <w:r w:rsidR="00185C80">
        <w:rPr>
          <w:sz w:val="28"/>
          <w:szCs w:val="28"/>
        </w:rPr>
        <w:t>Ленино-Кокушкинская СОШ</w:t>
      </w:r>
      <w:r w:rsidRPr="00351597">
        <w:rPr>
          <w:sz w:val="28"/>
          <w:szCs w:val="28"/>
        </w:rPr>
        <w:t>»</w:t>
      </w:r>
    </w:p>
    <w:p w:rsidR="0075620C" w:rsidRPr="0086705B" w:rsidRDefault="0075620C" w:rsidP="0075620C">
      <w:pPr>
        <w:spacing w:before="32" w:after="3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2C33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B69FB"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1.Общие </w:t>
      </w: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положения </w:t>
      </w:r>
    </w:p>
    <w:p w:rsidR="001345AC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AD40F9"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>1.1. Методический совет -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коллективный общественный профессиональный орган, объединяющий на добровольной основе членов педагогического коллектива школы в целях осуществления руководства методической деятельностью.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 .2. Методический совет координирует работу подструктур методической службы, направленную на развитие научно-методического обеспечения образовательного процесса, инноваций, опытно-экспериментальной и научно-исследовательской деятельности педагогического коллектива.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Цель и задачи деятельности</w:t>
      </w:r>
    </w:p>
    <w:p w:rsidR="009F552C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2.1. Цель деятельности методического совета — обеспечить гибкость и оперативность методической работы образовательного учреждения, повышение квалификации педагогических работников, формирование профессионально значимых качеств учителя, классного руководителя, воспитателя, педагога дополнительного образования, рост их профессионального мастерства.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2.2. Задачи методического совета: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создать сплоченный коллектив единомышленников, бережно сохраняющих традиции школы, стремящихся к постоянному профессиональному самосовершенствованию, развитию образовательных процессов в школе, повышению продуктивности преподавательской деятельности.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способствовать поиску и использованию в воспитательно-образовательном процессе современных методик, форм, средств и методов преподавания, новых педагогических и образовательных технологий;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* изучать профессиональные достижения учителей, классн</w:t>
      </w:r>
      <w:r w:rsidR="009F552C"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руководителей,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педагогов дополнительного образования, обобщать ценный опыт каждого и внедрять его в практику работы педколлектива;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создавать условия для использования в работе учителя, классного руководителя, педагога дополнительного образования диагностических методик и мониторинговых программ по прогнозированию, обобщению и оценке результатов педагогической деятельности;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стимулировать инициативу и активизировать творчество членов педколлектива в научно- исследовательской, опытно-экспериментальной и другой творческой деятельности, направленной на совершенствование, обновление и развитие воспитательно-образовательного процесса в школе и работе учителя;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проводить первичную экспертизу стратегических документов школы (программ развития образовательных и учебных программ, учебных планов и др.);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анализировать результаты педагогической деятельности, выявлять и предупреждать ошибки, затруднения, перегрузки учащихся и учителей, вноситъ предложения по совершенствованию деятельности методических подструктур и участвовать в реализации этих предложений;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* способствовать развитию личностно ориентированной педагогической деятельности, обеспечивать условия для самообразования, самосовершенствования и самореализации личности педагога.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З.Содержание деятельности </w:t>
      </w:r>
    </w:p>
    <w:p w:rsidR="00B1636D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3.1 .Содержание деятельности методического совета определяется целями и задачами работы школы особенностями развития школы и образовательной политикой региона.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З.2. Содержание деятельности совета предусматривает повышение квалификации педагогических работников школы, совершенствование воспитательно-образовательного процесса и состоит в следующем: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3.2.1 .Выработка и согласование подходов к организации осуществлению и оценке инновационной деятельности; организации научно-исследовательской, опытно-экспериментальной деятельности.</w:t>
      </w:r>
    </w:p>
    <w:p w:rsidR="00B1636D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3.2.2. Осуществление контроля и оказание поддержки в реализации новых педагогических методик и технологий.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3.2.3 .Обсуждение рабочих, инновационных, экспериментальных программ и рекомендация их педагогическому совету для обсуждения и утверждения.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3.2.4. Оценка деятельности членов педагогического коллектива, рекомендации по аттестации учителей, присвоению категорий, разрядов, представлению к званиям, наградам и другим поощрениям.</w:t>
      </w:r>
    </w:p>
    <w:p w:rsidR="00B1636D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>3.2.5. Организация общего руководства методической, инновационной деятельностью, проведение школьных научно-практических конференций, педагогических чтений, семинаров, «круглых столов» методических конкурсов, выставок, смотров, методических дней, недель, декад и др.</w:t>
      </w:r>
    </w:p>
    <w:p w:rsidR="009F552C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3.2.6. Анализ и рекомендации к внедрению методических пособий, программ и другой продукции методической деятельности школы.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3.2.7.Планирование и организация работы временных творческих коллективов, которые создаются по инициативе учителей, руководителей школы с целью изучения, обобщения опыта и решения проблем развития школы, а также для разработки инновационных программ, организации диагностических и мониторинговых исследований, изучения социальных запросов к образовательному учреждению.</w:t>
      </w:r>
    </w:p>
    <w:p w:rsidR="009F552C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3.2.8.Определение направлений работы школы молодого учителя и наставничества.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670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4.Структура и организация деятельности </w:t>
      </w:r>
    </w:p>
    <w:p w:rsid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4.1. Членами методического совета являются руководители школьных методических объединений, зам.директора по учебно-воспитательной, воспитательной работе, руководители творческих коллект</w:t>
      </w:r>
      <w:r w:rsidR="00185C80">
        <w:rPr>
          <w:rFonts w:ascii="Times New Roman" w:eastAsia="Times New Roman" w:hAnsi="Times New Roman" w:cs="Times New Roman"/>
          <w:color w:val="000000"/>
          <w:sz w:val="28"/>
          <w:szCs w:val="28"/>
        </w:rPr>
        <w:t>ивов, ведущие учителя.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4.2. Во главе методического совета стоит председатель, который избирается или назначается. </w:t>
      </w:r>
    </w:p>
    <w:p w:rsidR="00B1636D" w:rsidRPr="0086705B" w:rsidRDefault="00B1636D" w:rsidP="0075620C">
      <w:pPr>
        <w:spacing w:before="32" w:after="32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4.3. В своей деятельности председатель подчиняется педагогическому совету</w:t>
      </w:r>
      <w:r w:rsidR="003515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школы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8670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4.4. Периодичность заседаний совета определяется его членами (рекомендуется проводить не реже одного раза в четверть).</w:t>
      </w:r>
    </w:p>
    <w:p w:rsidR="00771846" w:rsidRPr="0086705B" w:rsidRDefault="00771846" w:rsidP="0075620C">
      <w:pPr>
        <w:jc w:val="both"/>
        <w:rPr>
          <w:sz w:val="28"/>
          <w:szCs w:val="28"/>
        </w:rPr>
      </w:pPr>
    </w:p>
    <w:p w:rsidR="0075620C" w:rsidRPr="0086705B" w:rsidRDefault="0075620C">
      <w:pPr>
        <w:jc w:val="both"/>
        <w:rPr>
          <w:sz w:val="28"/>
          <w:szCs w:val="28"/>
        </w:rPr>
      </w:pPr>
    </w:p>
    <w:sectPr w:rsidR="0075620C" w:rsidRPr="0086705B" w:rsidSect="004C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38F" w:rsidRDefault="00D7638F" w:rsidP="00794A75">
      <w:pPr>
        <w:spacing w:after="0" w:line="240" w:lineRule="auto"/>
      </w:pPr>
      <w:r>
        <w:separator/>
      </w:r>
    </w:p>
  </w:endnote>
  <w:endnote w:type="continuationSeparator" w:id="0">
    <w:p w:rsidR="00D7638F" w:rsidRDefault="00D7638F" w:rsidP="00794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okChampa">
    <w:altName w:val="Times New Roman"/>
    <w:charset w:val="00"/>
    <w:family w:val="swiss"/>
    <w:pitch w:val="variable"/>
    <w:sig w:usb0="03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38F" w:rsidRDefault="00D7638F" w:rsidP="00794A75">
      <w:pPr>
        <w:spacing w:after="0" w:line="240" w:lineRule="auto"/>
      </w:pPr>
      <w:r>
        <w:separator/>
      </w:r>
    </w:p>
  </w:footnote>
  <w:footnote w:type="continuationSeparator" w:id="0">
    <w:p w:rsidR="00D7638F" w:rsidRDefault="00D7638F" w:rsidP="00794A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636D"/>
    <w:rsid w:val="001345AC"/>
    <w:rsid w:val="00185C80"/>
    <w:rsid w:val="001A06A3"/>
    <w:rsid w:val="0020446A"/>
    <w:rsid w:val="00351597"/>
    <w:rsid w:val="00362722"/>
    <w:rsid w:val="004C4538"/>
    <w:rsid w:val="005414E5"/>
    <w:rsid w:val="00571260"/>
    <w:rsid w:val="005B69FB"/>
    <w:rsid w:val="005D1634"/>
    <w:rsid w:val="0065753D"/>
    <w:rsid w:val="0075620C"/>
    <w:rsid w:val="00771846"/>
    <w:rsid w:val="00794A75"/>
    <w:rsid w:val="007F6A7E"/>
    <w:rsid w:val="00817F3D"/>
    <w:rsid w:val="0086705B"/>
    <w:rsid w:val="009B1B02"/>
    <w:rsid w:val="009F552C"/>
    <w:rsid w:val="00A1062B"/>
    <w:rsid w:val="00AD40F9"/>
    <w:rsid w:val="00B1636D"/>
    <w:rsid w:val="00D41894"/>
    <w:rsid w:val="00D7638F"/>
    <w:rsid w:val="00D820EB"/>
    <w:rsid w:val="00E02992"/>
    <w:rsid w:val="00F04445"/>
    <w:rsid w:val="00FB2C33"/>
    <w:rsid w:val="00FC1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705B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52"/>
      <w:szCs w:val="20"/>
    </w:rPr>
  </w:style>
  <w:style w:type="character" w:customStyle="1" w:styleId="a4">
    <w:name w:val="Основной текст Знак"/>
    <w:basedOn w:val="a0"/>
    <w:link w:val="a3"/>
    <w:rsid w:val="0086705B"/>
    <w:rPr>
      <w:rFonts w:ascii="Times New Roman" w:eastAsia="Times New Roman" w:hAnsi="Times New Roman" w:cs="Times New Roman"/>
      <w:b/>
      <w:sz w:val="5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67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0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94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4A75"/>
  </w:style>
  <w:style w:type="paragraph" w:styleId="a9">
    <w:name w:val="footer"/>
    <w:basedOn w:val="a"/>
    <w:link w:val="aa"/>
    <w:uiPriority w:val="99"/>
    <w:semiHidden/>
    <w:unhideWhenUsed/>
    <w:rsid w:val="00794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4A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школа</cp:lastModifiedBy>
  <cp:revision>16</cp:revision>
  <cp:lastPrinted>2012-02-02T06:41:00Z</cp:lastPrinted>
  <dcterms:created xsi:type="dcterms:W3CDTF">2011-11-28T14:52:00Z</dcterms:created>
  <dcterms:modified xsi:type="dcterms:W3CDTF">2012-04-26T08:25:00Z</dcterms:modified>
</cp:coreProperties>
</file>